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b/>
          <w:bCs/>
          <w:sz w:val="24"/>
          <w:szCs w:val="24"/>
          <w:highlight w:val="yellow"/>
          <w:lang w:val="en-US"/>
        </w:rPr>
      </w:pPr>
      <w:r>
        <w:rPr>
          <w:rFonts w:hint="default"/>
          <w:b/>
          <w:bCs/>
          <w:sz w:val="24"/>
          <w:szCs w:val="24"/>
          <w:highlight w:val="yellow"/>
          <w:lang w:val="en-US"/>
        </w:rPr>
        <w:t>K-ARMED BANDIT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drawing>
          <wp:inline distT="0" distB="0" distL="114300" distR="114300">
            <wp:extent cx="5154930" cy="3489960"/>
            <wp:effectExtent l="0" t="0" r="381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154930" cy="3489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drawing>
          <wp:inline distT="0" distB="0" distL="114300" distR="114300">
            <wp:extent cx="4671060" cy="1805940"/>
            <wp:effectExtent l="0" t="0" r="0" b="0"/>
            <wp:docPr id="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4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671060" cy="1805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>1/N(A) called the step size</w:t>
      </w:r>
    </w:p>
    <w:p>
      <w:pPr>
        <w:keepNext w:val="0"/>
        <w:keepLines w:val="0"/>
        <w:pageBreakBefore w:val="0"/>
        <w:widowControl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hanging="420" w:firstLineChars="0"/>
        <w:textAlignment w:val="auto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>Action values: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drawing>
          <wp:inline distT="0" distB="0" distL="114300" distR="114300">
            <wp:extent cx="5158740" cy="2312670"/>
            <wp:effectExtent l="0" t="0" r="0" b="381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158740" cy="2312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>q star of a is defined as the expectation of reward received(R_t), given we selected action a, for each possible action one through k. Inside the sum, we have multiplied the possible reward by the probability of observing that reward.</w:t>
      </w:r>
    </w:p>
    <w:p>
      <w:pPr>
        <w:keepNext w:val="0"/>
        <w:keepLines w:val="0"/>
        <w:pageBreakBefore w:val="0"/>
        <w:widowControl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hanging="420" w:firstLineChars="0"/>
        <w:textAlignment w:val="auto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>Some methods of balancing exploiting vs exploration:</w:t>
      </w:r>
    </w:p>
    <w:p>
      <w:pPr>
        <w:keepNext w:val="0"/>
        <w:keepLines w:val="0"/>
        <w:pageBreakBefore w:val="0"/>
        <w:widowControl w:val="0"/>
        <w:numPr>
          <w:ilvl w:val="0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textAlignment w:val="auto"/>
        <w:rPr>
          <w:rFonts w:hint="default"/>
          <w:sz w:val="24"/>
          <w:szCs w:val="24"/>
          <w:lang w:val="en-US"/>
        </w:rPr>
      </w:pPr>
      <w:r>
        <w:rPr>
          <w:rFonts w:hint="default"/>
          <w:b/>
          <w:bCs/>
          <w:sz w:val="24"/>
          <w:szCs w:val="24"/>
          <w:lang w:val="en-US"/>
        </w:rPr>
        <w:t>Epsilon-greedy</w:t>
      </w:r>
      <w:r>
        <w:rPr>
          <w:rFonts w:hint="default"/>
          <w:sz w:val="24"/>
          <w:szCs w:val="24"/>
          <w:lang w:val="en-US"/>
        </w:rPr>
        <w:t xml:space="preserve">: </w:t>
      </w:r>
      <w:r>
        <w:rPr>
          <w:rFonts w:hint="default"/>
          <w:sz w:val="24"/>
          <w:szCs w:val="24"/>
          <w:lang w:val="en-US" w:eastAsia="zh-CN"/>
        </w:rPr>
        <w:t>epsilon refers to the probability of choosing to explore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drawing>
          <wp:inline distT="0" distB="0" distL="114300" distR="114300">
            <wp:extent cx="3070860" cy="758190"/>
            <wp:effectExtent l="0" t="0" r="0" b="3810"/>
            <wp:docPr id="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070860" cy="758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textAlignment w:val="auto"/>
        <w:rPr>
          <w:rFonts w:hint="default"/>
          <w:b/>
          <w:bCs/>
          <w:sz w:val="24"/>
          <w:szCs w:val="24"/>
          <w:lang w:val="en-US"/>
        </w:rPr>
      </w:pPr>
      <w:r>
        <w:rPr>
          <w:rFonts w:hint="default"/>
          <w:b/>
          <w:bCs/>
          <w:sz w:val="24"/>
          <w:szCs w:val="24"/>
          <w:lang w:val="en-US"/>
        </w:rPr>
        <w:t xml:space="preserve">Optimistic initial values: </w:t>
      </w:r>
      <w:r>
        <w:rPr>
          <w:rFonts w:hint="default"/>
          <w:b w:val="0"/>
          <w:bCs w:val="0"/>
          <w:sz w:val="24"/>
          <w:szCs w:val="24"/>
          <w:lang w:val="en-US"/>
        </w:rPr>
        <w:t>optimistically initial Estimate value at the beginning, then the estimation value will decrease over the time.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0"/>
        <w:textAlignment w:val="auto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>Cons: only drive exploration early in the learning, thus it is not suitable for non-stationary problem (An optimistic agent may have already settled on a particular action, and will not notice that a different action is better now)</w:t>
      </w:r>
    </w:p>
    <w:p>
      <w:pPr>
        <w:keepNext w:val="0"/>
        <w:keepLines w:val="0"/>
        <w:pageBreakBefore w:val="0"/>
        <w:widowControl w:val="0"/>
        <w:numPr>
          <w:ilvl w:val="0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0" w:firstLineChars="0"/>
        <w:textAlignment w:val="auto"/>
        <w:rPr>
          <w:rFonts w:hint="default"/>
          <w:b/>
          <w:bCs/>
          <w:sz w:val="24"/>
          <w:szCs w:val="24"/>
          <w:lang w:val="en-US"/>
        </w:rPr>
      </w:pPr>
      <w:r>
        <w:rPr>
          <w:rFonts w:hint="default"/>
          <w:b/>
          <w:bCs/>
          <w:sz w:val="24"/>
          <w:szCs w:val="24"/>
          <w:lang w:val="en-US"/>
        </w:rPr>
        <w:t xml:space="preserve">UCB (upper-confidence bound action selection): </w:t>
      </w:r>
      <w:r>
        <w:rPr>
          <w:rFonts w:hint="default"/>
          <w:b w:val="0"/>
          <w:bCs w:val="0"/>
          <w:sz w:val="24"/>
          <w:szCs w:val="24"/>
          <w:lang w:val="en-US"/>
        </w:rPr>
        <w:t>instead of uniformly choosing an exploration action a(like epsilon-greedy), choose the action with higher upper bound of confident interval of Q*(a)- expectation of reward received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textAlignment w:val="auto"/>
        <w:rPr>
          <w:rFonts w:hint="default"/>
          <w:b/>
          <w:bCs/>
          <w:sz w:val="24"/>
          <w:szCs w:val="24"/>
          <w:lang w:val="en-US"/>
        </w:rPr>
      </w:pPr>
      <w:r>
        <w:rPr>
          <w:rFonts w:hint="default"/>
          <w:b/>
          <w:bCs/>
          <w:sz w:val="24"/>
          <w:szCs w:val="24"/>
          <w:lang w:val="en-US"/>
        </w:rPr>
        <w:drawing>
          <wp:inline distT="0" distB="0" distL="114300" distR="114300">
            <wp:extent cx="2434590" cy="982980"/>
            <wp:effectExtent l="0" t="0" r="3810" b="0"/>
            <wp:docPr id="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434590" cy="98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hanging="420" w:firstLineChars="0"/>
        <w:textAlignment w:val="auto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Non-stationary vs stationary multi-armed bandit problem: </w:t>
      </w:r>
      <w:r>
        <w:rPr>
          <w:rFonts w:hint="default"/>
          <w:sz w:val="24"/>
          <w:szCs w:val="24"/>
          <w:lang w:val="en-US" w:eastAsia="zh-CN"/>
        </w:rPr>
        <w:t>the reward distribution do not change over time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Ex: </w:t>
      </w:r>
      <w:r>
        <w:rPr>
          <w:rFonts w:hint="default"/>
          <w:sz w:val="24"/>
          <w:szCs w:val="24"/>
          <w:lang w:val="en-US" w:eastAsia="zh-CN"/>
        </w:rPr>
        <w:t>after 1000 steps we will randomly change the expected value of all of the arms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drawing>
          <wp:inline distT="0" distB="0" distL="114300" distR="114300">
            <wp:extent cx="7486650" cy="2607310"/>
            <wp:effectExtent l="0" t="0" r="3810" b="635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486650" cy="2607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if the best action gets chosen 500 times. That means the step size for that action is 1/500 or 0.002. At each step when we update the value of the action and the value is going to move only 0.002 * the error. That is a very tiny adjustment and it will take a long time for it to get to the true value.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The agent with step size 0.1, however, will always update in 1/10th of the direction of the error. This means that on average it will take ten steps for it to update its value to the sample mean.</w:t>
      </w:r>
    </w:p>
    <w:p>
      <w:pPr>
        <w:keepNext w:val="0"/>
        <w:keepLines w:val="0"/>
        <w:pageBreakBefore w:val="0"/>
        <w:widowControl w:val="0"/>
        <w:numPr>
          <w:ilvl w:val="0"/>
          <w:numId w:val="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hanging="420" w:firstLineChars="0"/>
        <w:textAlignment w:val="auto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Issue: k-armed bandit doesn’t count different situation call for different actions and long term result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b w:val="0"/>
          <w:bCs w:val="0"/>
          <w:sz w:val="24"/>
          <w:szCs w:val="24"/>
          <w:highlight w:val="none"/>
          <w:lang w:val="en-US"/>
        </w:rPr>
      </w:pPr>
      <w:r>
        <w:rPr>
          <w:rFonts w:hint="default"/>
          <w:b/>
          <w:bCs/>
          <w:sz w:val="24"/>
          <w:szCs w:val="24"/>
          <w:highlight w:val="yellow"/>
          <w:lang w:val="en-US"/>
        </w:rPr>
        <w:t xml:space="preserve">FNITE MARKOV DECISION PROCESS </w:t>
      </w:r>
      <w:r>
        <w:rPr>
          <w:rFonts w:hint="default"/>
          <w:b w:val="0"/>
          <w:bCs w:val="0"/>
          <w:sz w:val="24"/>
          <w:szCs w:val="24"/>
          <w:highlight w:val="none"/>
          <w:lang w:val="en-US"/>
        </w:rPr>
        <w:t>(Sequential decision making problem)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b/>
          <w:bCs/>
          <w:sz w:val="24"/>
          <w:szCs w:val="24"/>
          <w:highlight w:val="yellow"/>
          <w:lang w:val="en-US"/>
        </w:rPr>
      </w:pPr>
      <w:r>
        <w:rPr>
          <w:rFonts w:hint="default"/>
          <w:b/>
          <w:bCs/>
          <w:sz w:val="24"/>
          <w:szCs w:val="24"/>
          <w:highlight w:val="none"/>
          <w:lang w:val="en-US"/>
        </w:rPr>
        <w:drawing>
          <wp:inline distT="0" distB="0" distL="114300" distR="114300">
            <wp:extent cx="7483475" cy="3485515"/>
            <wp:effectExtent l="0" t="0" r="6985" b="4445"/>
            <wp:docPr id="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483475" cy="3485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b w:val="0"/>
          <w:bCs w:val="0"/>
          <w:sz w:val="24"/>
          <w:szCs w:val="24"/>
          <w:highlight w:val="none"/>
          <w:lang w:val="en-US"/>
        </w:rPr>
      </w:pPr>
      <w:r>
        <w:rPr>
          <w:rFonts w:hint="default"/>
          <w:b w:val="0"/>
          <w:bCs w:val="0"/>
          <w:sz w:val="24"/>
          <w:szCs w:val="24"/>
          <w:highlight w:val="red"/>
          <w:lang w:val="en-US"/>
        </w:rPr>
        <w:t>Restriction</w:t>
      </w:r>
      <w:r>
        <w:rPr>
          <w:rFonts w:hint="default"/>
          <w:b w:val="0"/>
          <w:bCs w:val="0"/>
          <w:sz w:val="24"/>
          <w:szCs w:val="24"/>
          <w:highlight w:val="none"/>
          <w:lang w:val="en-US"/>
        </w:rPr>
        <w:t>: The state must include information about all aspects of the past agent–environment interaction that make a difference for the future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b w:val="0"/>
          <w:bCs w:val="0"/>
          <w:sz w:val="24"/>
          <w:szCs w:val="24"/>
          <w:highlight w:val="none"/>
          <w:lang w:val="en-US"/>
        </w:rPr>
      </w:pPr>
      <w:r>
        <w:rPr>
          <w:rFonts w:hint="default"/>
          <w:b w:val="0"/>
          <w:bCs w:val="0"/>
          <w:sz w:val="24"/>
          <w:szCs w:val="24"/>
          <w:highlight w:val="none"/>
          <w:lang w:val="en-US"/>
        </w:rPr>
        <w:t>State: environment variables that changes based on previous actions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b w:val="0"/>
          <w:bCs w:val="0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sz w:val="24"/>
          <w:szCs w:val="24"/>
          <w:highlight w:val="none"/>
          <w:lang w:val="en-US" w:eastAsia="zh-CN"/>
        </w:rPr>
        <w:t>At each time, the agent receives a state S_{t} from the environment from a set of possible states, script S. the agent selects an action A_{t} from a set of possible actions. Script A of S_{t} is the set of valid actions in state S_{t}.</w:t>
      </w:r>
    </w:p>
    <w:p>
      <w:pPr>
        <w:keepNext w:val="0"/>
        <w:keepLines w:val="0"/>
        <w:pageBreakBefore w:val="0"/>
        <w:widowControl w:val="0"/>
        <w:numPr>
          <w:ilvl w:val="0"/>
          <w:numId w:val="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hanging="420" w:firstLineChars="0"/>
        <w:textAlignment w:val="auto"/>
        <w:rPr>
          <w:rFonts w:hint="default"/>
          <w:b w:val="0"/>
          <w:bCs w:val="0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sz w:val="24"/>
          <w:szCs w:val="24"/>
          <w:highlight w:val="none"/>
          <w:lang w:val="en-US" w:eastAsia="zh-CN"/>
        </w:rPr>
        <w:drawing>
          <wp:inline distT="0" distB="0" distL="114300" distR="114300">
            <wp:extent cx="3101340" cy="720090"/>
            <wp:effectExtent l="0" t="0" r="0" b="3810"/>
            <wp:docPr id="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101340" cy="720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b w:val="0"/>
          <w:bCs w:val="0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sz w:val="24"/>
          <w:szCs w:val="24"/>
          <w:highlight w:val="none"/>
          <w:lang w:val="en-US" w:eastAsia="zh-CN"/>
        </w:rPr>
        <w:t>Given a current state S and action a, p tells us the joint probability of next future state S prime and reward r.</w:t>
      </w:r>
    </w:p>
    <w:p>
      <w:pPr>
        <w:keepNext w:val="0"/>
        <w:keepLines w:val="0"/>
        <w:pageBreakBefore w:val="0"/>
        <w:widowControl w:val="0"/>
        <w:numPr>
          <w:ilvl w:val="0"/>
          <w:numId w:val="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hanging="420" w:firstLineChars="0"/>
        <w:textAlignment w:val="auto"/>
        <w:rPr>
          <w:rFonts w:hint="default"/>
          <w:b w:val="0"/>
          <w:bCs w:val="0"/>
          <w:sz w:val="24"/>
          <w:szCs w:val="24"/>
          <w:highlight w:val="none"/>
          <w:lang w:val="en-US"/>
        </w:rPr>
      </w:pPr>
      <w:r>
        <w:rPr>
          <w:rFonts w:hint="default"/>
          <w:b w:val="0"/>
          <w:bCs w:val="0"/>
          <w:sz w:val="24"/>
          <w:szCs w:val="24"/>
          <w:highlight w:val="none"/>
          <w:lang w:val="en-US" w:eastAsia="zh-CN"/>
        </w:rPr>
        <w:t>Markov property: present state is sufficient and remembering earlier states would not improve predictions about the future</w:t>
      </w:r>
    </w:p>
    <w:p>
      <w:pPr>
        <w:keepNext w:val="0"/>
        <w:keepLines w:val="0"/>
        <w:pageBreakBefore w:val="0"/>
        <w:widowControl w:val="0"/>
        <w:numPr>
          <w:ilvl w:val="0"/>
          <w:numId w:val="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hanging="420" w:firstLineChars="0"/>
        <w:textAlignment w:val="auto"/>
        <w:rPr>
          <w:rFonts w:hint="default"/>
          <w:b w:val="0"/>
          <w:bCs w:val="0"/>
          <w:sz w:val="24"/>
          <w:szCs w:val="24"/>
          <w:highlight w:val="none"/>
          <w:lang w:val="en-US"/>
        </w:rPr>
      </w:pPr>
      <w:r>
        <w:rPr>
          <w:rFonts w:hint="default"/>
          <w:b w:val="0"/>
          <w:bCs w:val="0"/>
          <w:sz w:val="24"/>
          <w:szCs w:val="24"/>
          <w:highlight w:val="none"/>
          <w:lang w:val="en-US" w:eastAsia="zh-CN"/>
        </w:rPr>
        <w:t>Case study</w:t>
      </w:r>
    </w:p>
    <w:p>
      <w:pPr>
        <w:keepNext w:val="0"/>
        <w:keepLines w:val="0"/>
        <w:pageBreakBefore w:val="0"/>
        <w:widowControl w:val="0"/>
        <w:numPr>
          <w:ilvl w:val="0"/>
          <w:numId w:val="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textAlignment w:val="auto"/>
        <w:rPr>
          <w:rFonts w:hint="default"/>
          <w:b w:val="0"/>
          <w:bCs w:val="0"/>
          <w:sz w:val="24"/>
          <w:szCs w:val="24"/>
          <w:highlight w:val="none"/>
          <w:lang w:val="en-US"/>
        </w:rPr>
      </w:pPr>
      <w:r>
        <w:rPr>
          <w:rFonts w:hint="default"/>
          <w:b w:val="0"/>
          <w:bCs w:val="0"/>
          <w:sz w:val="24"/>
          <w:szCs w:val="24"/>
          <w:highlight w:val="none"/>
          <w:lang w:val="en-US"/>
        </w:rPr>
        <w:drawing>
          <wp:inline distT="0" distB="0" distL="114300" distR="114300">
            <wp:extent cx="6728460" cy="3875405"/>
            <wp:effectExtent l="0" t="0" r="0" b="3175"/>
            <wp:docPr id="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728460" cy="3875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hanging="420" w:firstLineChars="0"/>
        <w:textAlignment w:val="auto"/>
        <w:rPr>
          <w:rFonts w:hint="default"/>
          <w:b w:val="0"/>
          <w:bCs w:val="0"/>
          <w:sz w:val="24"/>
          <w:szCs w:val="24"/>
          <w:highlight w:val="none"/>
          <w:lang w:val="en-US"/>
        </w:rPr>
      </w:pPr>
      <w:r>
        <w:rPr>
          <w:rFonts w:hint="default"/>
          <w:b w:val="0"/>
          <w:bCs w:val="0"/>
          <w:sz w:val="24"/>
          <w:szCs w:val="24"/>
          <w:highlight w:val="none"/>
          <w:lang w:val="en-US"/>
        </w:rPr>
        <w:t>Episodic tasks: agent environment interaction breaks up into episodes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eastAsia" w:eastAsiaTheme="minorEastAsia"/>
          <w:b w:val="0"/>
          <w:bCs w:val="0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sz w:val="24"/>
          <w:szCs w:val="24"/>
          <w:highlight w:val="none"/>
          <w:lang w:val="en-US"/>
        </w:rPr>
        <w:t>e.g: each game of chess is an episode</w:t>
      </w:r>
    </w:p>
    <w:p>
      <w:pPr>
        <w:keepNext w:val="0"/>
        <w:keepLines w:val="0"/>
        <w:pageBreakBefore w:val="0"/>
        <w:widowControl w:val="0"/>
        <w:numPr>
          <w:ilvl w:val="0"/>
          <w:numId w:val="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hanging="420" w:firstLineChars="0"/>
        <w:textAlignment w:val="auto"/>
        <w:rPr>
          <w:rFonts w:hint="default"/>
          <w:b w:val="0"/>
          <w:bCs w:val="0"/>
          <w:sz w:val="24"/>
          <w:szCs w:val="24"/>
          <w:highlight w:val="none"/>
          <w:lang w:val="en-US"/>
        </w:rPr>
      </w:pPr>
      <w:r>
        <w:rPr>
          <w:rFonts w:hint="default"/>
          <w:b w:val="0"/>
          <w:bCs w:val="0"/>
          <w:sz w:val="24"/>
          <w:szCs w:val="24"/>
          <w:highlight w:val="none"/>
          <w:lang w:val="en-US"/>
        </w:rPr>
        <w:t>Continuing task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 w:eastAsiaTheme="minorEastAsia"/>
          <w:b w:val="0"/>
          <w:bCs w:val="0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sz w:val="24"/>
          <w:szCs w:val="24"/>
          <w:highlight w:val="none"/>
          <w:lang w:val="en-US"/>
        </w:rPr>
        <w:t xml:space="preserve">E.g: smart </w:t>
      </w:r>
      <w:r>
        <w:rPr>
          <w:rFonts w:hint="default"/>
          <w:b w:val="0"/>
          <w:bCs w:val="0"/>
          <w:sz w:val="24"/>
          <w:szCs w:val="24"/>
          <w:highlight w:val="none"/>
          <w:lang w:val="en-US" w:eastAsia="zh-CN"/>
        </w:rPr>
        <w:t>thermometer, needs to continuing interactive with environment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b w:val="0"/>
          <w:bCs w:val="0"/>
          <w:sz w:val="24"/>
          <w:szCs w:val="24"/>
          <w:highlight w:val="none"/>
          <w:lang w:val="en-US"/>
        </w:rPr>
      </w:pPr>
      <w:r>
        <w:rPr>
          <w:rFonts w:hint="default"/>
          <w:b w:val="0"/>
          <w:bCs w:val="0"/>
          <w:sz w:val="24"/>
          <w:szCs w:val="24"/>
          <w:highlight w:val="none"/>
          <w:lang w:val="en-US"/>
        </w:rPr>
        <w:drawing>
          <wp:inline distT="0" distB="0" distL="114300" distR="114300">
            <wp:extent cx="7486015" cy="3469005"/>
            <wp:effectExtent l="0" t="0" r="4445" b="5715"/>
            <wp:docPr id="1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5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7486015" cy="3469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b w:val="0"/>
          <w:bCs w:val="0"/>
          <w:sz w:val="24"/>
          <w:szCs w:val="24"/>
          <w:highlight w:val="none"/>
          <w:lang w:val="en-US"/>
        </w:rPr>
      </w:pPr>
      <w:r>
        <w:rPr>
          <w:rFonts w:hint="default"/>
          <w:b w:val="0"/>
          <w:bCs w:val="0"/>
          <w:sz w:val="24"/>
          <w:szCs w:val="24"/>
          <w:highlight w:val="none"/>
          <w:lang w:val="en-US"/>
        </w:rPr>
        <w:t>G_{t} is the return at time step t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b w:val="0"/>
          <w:bCs w:val="0"/>
          <w:sz w:val="24"/>
          <w:szCs w:val="24"/>
          <w:highlight w:val="none"/>
          <w:lang w:val="en-US"/>
        </w:rPr>
      </w:pPr>
      <w:r>
        <w:rPr>
          <w:rFonts w:hint="default"/>
          <w:b w:val="0"/>
          <w:bCs w:val="0"/>
          <w:sz w:val="24"/>
          <w:szCs w:val="24"/>
          <w:highlight w:val="none"/>
          <w:lang w:val="en-US"/>
        </w:rPr>
        <w:t>Problem: how to make sure G_{t} is finite? Using discount rate gamma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b w:val="0"/>
          <w:bCs w:val="0"/>
          <w:sz w:val="24"/>
          <w:szCs w:val="24"/>
          <w:highlight w:val="none"/>
          <w:lang w:val="en-US"/>
        </w:rPr>
      </w:pPr>
      <w:r>
        <w:rPr>
          <w:rFonts w:hint="default"/>
          <w:b w:val="0"/>
          <w:bCs w:val="0"/>
          <w:sz w:val="24"/>
          <w:szCs w:val="24"/>
          <w:highlight w:val="none"/>
          <w:lang w:val="en-US"/>
        </w:rPr>
        <w:drawing>
          <wp:inline distT="0" distB="0" distL="114300" distR="114300">
            <wp:extent cx="2244090" cy="461010"/>
            <wp:effectExtent l="0" t="0" r="3810" b="3810"/>
            <wp:docPr id="1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8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244090" cy="461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b w:val="0"/>
          <w:bCs w:val="0"/>
          <w:sz w:val="24"/>
          <w:szCs w:val="24"/>
          <w:highlight w:val="none"/>
          <w:lang w:val="en-US"/>
        </w:rPr>
      </w:pPr>
      <w:r>
        <w:rPr>
          <w:rFonts w:hint="default"/>
          <w:b w:val="0"/>
          <w:bCs w:val="0"/>
          <w:sz w:val="24"/>
          <w:szCs w:val="24"/>
          <w:highlight w:val="none"/>
          <w:lang w:val="en-US"/>
        </w:rPr>
        <w:t>Immediate reward contribute more to the sum, the more to the future the less it contributes</w:t>
      </w:r>
    </w:p>
    <w:p>
      <w:pPr>
        <w:keepNext w:val="0"/>
        <w:keepLines w:val="0"/>
        <w:pageBreakBefore w:val="0"/>
        <w:widowControl w:val="0"/>
        <w:numPr>
          <w:ilvl w:val="0"/>
          <w:numId w:val="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textAlignment w:val="auto"/>
        <w:rPr>
          <w:rFonts w:hint="default"/>
          <w:b w:val="0"/>
          <w:bCs w:val="0"/>
          <w:sz w:val="24"/>
          <w:szCs w:val="24"/>
          <w:highlight w:val="none"/>
          <w:lang w:val="en-US"/>
        </w:rPr>
      </w:pPr>
      <w:r>
        <w:rPr>
          <w:rFonts w:hint="default"/>
          <w:b w:val="0"/>
          <w:bCs w:val="0"/>
          <w:sz w:val="24"/>
          <w:szCs w:val="24"/>
          <w:highlight w:val="none"/>
          <w:lang w:val="en-US"/>
        </w:rPr>
        <w:t>Gamma -&gt; 0: the agent only care about immediate reward and it’s short sighted</w:t>
      </w:r>
    </w:p>
    <w:p>
      <w:pPr>
        <w:keepNext w:val="0"/>
        <w:keepLines w:val="0"/>
        <w:pageBreakBefore w:val="0"/>
        <w:widowControl w:val="0"/>
        <w:numPr>
          <w:ilvl w:val="0"/>
          <w:numId w:val="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textAlignment w:val="auto"/>
        <w:rPr>
          <w:rFonts w:hint="default"/>
          <w:b w:val="0"/>
          <w:bCs w:val="0"/>
          <w:sz w:val="24"/>
          <w:szCs w:val="24"/>
          <w:highlight w:val="none"/>
          <w:lang w:val="en-US"/>
        </w:rPr>
      </w:pPr>
      <w:r>
        <w:rPr>
          <w:rFonts w:hint="default"/>
          <w:b w:val="0"/>
          <w:bCs w:val="0"/>
          <w:sz w:val="24"/>
          <w:szCs w:val="24"/>
          <w:highlight w:val="none"/>
          <w:lang w:val="en-US"/>
        </w:rPr>
        <w:t>Gamma -&gt;1: agent takes future reward more strongly</w:t>
      </w:r>
    </w:p>
    <w:p>
      <w:pPr>
        <w:keepNext w:val="0"/>
        <w:keepLines w:val="0"/>
        <w:pageBreakBefore w:val="0"/>
        <w:widowControl w:val="0"/>
        <w:numPr>
          <w:ilvl w:val="0"/>
          <w:numId w:val="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hanging="420" w:firstLineChars="0"/>
        <w:textAlignment w:val="auto"/>
        <w:rPr>
          <w:rFonts w:hint="default"/>
          <w:b w:val="0"/>
          <w:bCs w:val="0"/>
          <w:sz w:val="24"/>
          <w:szCs w:val="24"/>
          <w:highlight w:val="none"/>
          <w:lang w:val="en-US"/>
        </w:rPr>
      </w:pPr>
      <w:r>
        <w:rPr>
          <w:rFonts w:hint="default"/>
          <w:b w:val="0"/>
          <w:bCs w:val="0"/>
          <w:sz w:val="24"/>
          <w:szCs w:val="24"/>
          <w:highlight w:val="none"/>
          <w:lang w:val="en-US"/>
        </w:rPr>
        <w:t xml:space="preserve">Policy </w:t>
      </w:r>
      <w:r>
        <w:rPr>
          <w:rFonts w:hint="eastAsia" w:ascii="微软雅黑" w:hAnsi="微软雅黑" w:eastAsia="微软雅黑" w:cs="微软雅黑"/>
          <w:b w:val="0"/>
          <w:bCs w:val="0"/>
          <w:sz w:val="24"/>
          <w:szCs w:val="24"/>
          <w:highlight w:val="none"/>
          <w:lang w:val="en-US"/>
        </w:rPr>
        <w:t>π</w:t>
      </w:r>
      <w:r>
        <w:rPr>
          <w:rFonts w:hint="default"/>
          <w:b w:val="0"/>
          <w:bCs w:val="0"/>
          <w:sz w:val="24"/>
          <w:szCs w:val="24"/>
          <w:highlight w:val="none"/>
          <w:lang w:val="en-US"/>
        </w:rPr>
        <w:t>: a mapping from states to probability of selecting each possible action. Π(a|s)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0"/>
        <w:textAlignment w:val="auto"/>
        <w:rPr>
          <w:rFonts w:hint="default"/>
          <w:b w:val="0"/>
          <w:bCs w:val="0"/>
          <w:sz w:val="24"/>
          <w:szCs w:val="24"/>
          <w:highlight w:val="none"/>
          <w:lang w:val="en-US"/>
        </w:rPr>
      </w:pPr>
      <w:r>
        <w:rPr>
          <w:rFonts w:hint="default"/>
          <w:b w:val="0"/>
          <w:bCs w:val="0"/>
          <w:sz w:val="24"/>
          <w:szCs w:val="24"/>
          <w:highlight w:val="none"/>
          <w:lang w:val="en-US"/>
        </w:rPr>
        <w:t>State value function v</w:t>
      </w:r>
      <w:r>
        <w:rPr>
          <w:rFonts w:hint="default"/>
          <w:b w:val="0"/>
          <w:bCs w:val="0"/>
          <w:sz w:val="24"/>
          <w:szCs w:val="24"/>
          <w:highlight w:val="none"/>
          <w:vertAlign w:val="subscript"/>
          <w:lang w:val="en-US"/>
        </w:rPr>
        <w:t>pi</w:t>
      </w:r>
      <w:r>
        <w:rPr>
          <w:rFonts w:hint="default"/>
          <w:b w:val="0"/>
          <w:bCs w:val="0"/>
          <w:sz w:val="24"/>
          <w:szCs w:val="24"/>
          <w:highlight w:val="none"/>
          <w:vertAlign w:val="baseline"/>
          <w:lang w:val="en-US"/>
        </w:rPr>
        <w:t>(s)</w:t>
      </w:r>
      <w:r>
        <w:rPr>
          <w:rFonts w:hint="default"/>
          <w:b w:val="0"/>
          <w:bCs w:val="0"/>
          <w:sz w:val="24"/>
          <w:szCs w:val="24"/>
          <w:highlight w:val="none"/>
          <w:lang w:val="en-US"/>
        </w:rPr>
        <w:t>: expected return when starting in s and following pi thereafter. vpi(s) is the state value function fro policy pi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0"/>
        <w:textAlignment w:val="auto"/>
        <w:rPr>
          <w:rFonts w:hint="default"/>
          <w:b w:val="0"/>
          <w:bCs w:val="0"/>
          <w:sz w:val="24"/>
          <w:szCs w:val="24"/>
          <w:highlight w:val="none"/>
          <w:lang w:val="en-US"/>
        </w:rPr>
      </w:pPr>
      <w:r>
        <w:rPr>
          <w:rFonts w:hint="default"/>
          <w:b w:val="0"/>
          <w:bCs w:val="0"/>
          <w:sz w:val="24"/>
          <w:szCs w:val="24"/>
          <w:highlight w:val="none"/>
          <w:lang w:val="en-US"/>
        </w:rPr>
        <w:t>Action values function for policy pi q</w:t>
      </w:r>
      <w:r>
        <w:rPr>
          <w:rFonts w:hint="default"/>
          <w:b w:val="0"/>
          <w:bCs w:val="0"/>
          <w:sz w:val="24"/>
          <w:szCs w:val="24"/>
          <w:highlight w:val="none"/>
          <w:vertAlign w:val="subscript"/>
          <w:lang w:val="en-US"/>
        </w:rPr>
        <w:t>pi</w:t>
      </w:r>
      <w:r>
        <w:rPr>
          <w:rFonts w:hint="default"/>
          <w:b w:val="0"/>
          <w:bCs w:val="0"/>
          <w:sz w:val="24"/>
          <w:szCs w:val="24"/>
          <w:highlight w:val="none"/>
          <w:lang w:val="en-US"/>
        </w:rPr>
        <w:t>(s,a): expected return starting from s, taking action a and thereafter following policy pi</w:t>
      </w:r>
    </w:p>
    <w:p>
      <w:pPr>
        <w:keepNext w:val="0"/>
        <w:keepLines w:val="0"/>
        <w:pageBreakBefore w:val="0"/>
        <w:widowControl w:val="0"/>
        <w:numPr>
          <w:ilvl w:val="0"/>
          <w:numId w:val="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hanging="420" w:firstLineChars="0"/>
        <w:textAlignment w:val="auto"/>
        <w:rPr>
          <w:rFonts w:hint="default"/>
          <w:b w:val="0"/>
          <w:bCs w:val="0"/>
          <w:sz w:val="24"/>
          <w:szCs w:val="24"/>
          <w:highlight w:val="none"/>
          <w:lang w:val="en-US"/>
        </w:rPr>
      </w:pPr>
      <w:r>
        <w:rPr>
          <w:rFonts w:hint="default"/>
          <w:b w:val="0"/>
          <w:bCs w:val="0"/>
          <w:sz w:val="24"/>
          <w:szCs w:val="24"/>
          <w:highlight w:val="none"/>
          <w:lang w:val="en-US"/>
        </w:rPr>
        <w:t xml:space="preserve">Optimal state value function: </w:t>
      </w:r>
      <w:r>
        <w:rPr>
          <w:rFonts w:hint="default"/>
          <w:b w:val="0"/>
          <w:bCs w:val="0"/>
          <w:sz w:val="24"/>
          <w:szCs w:val="24"/>
          <w:highlight w:val="none"/>
          <w:lang w:val="en-US" w:eastAsia="zh-CN"/>
        </w:rPr>
        <w:t>one policy that results better than or equally state value to all other policies. The state value function under that policy is called optimal state value function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b w:val="0"/>
          <w:bCs w:val="0"/>
          <w:sz w:val="24"/>
          <w:szCs w:val="24"/>
          <w:highlight w:val="none"/>
          <w:lang w:val="en-US"/>
        </w:rPr>
      </w:pPr>
      <w:r>
        <w:rPr>
          <w:rFonts w:hint="default"/>
          <w:b w:val="0"/>
          <w:bCs w:val="0"/>
          <w:sz w:val="24"/>
          <w:szCs w:val="24"/>
          <w:highlight w:val="none"/>
          <w:lang w:val="en-US"/>
        </w:rPr>
        <w:drawing>
          <wp:inline distT="0" distB="0" distL="114300" distR="114300">
            <wp:extent cx="1230630" cy="278130"/>
            <wp:effectExtent l="0" t="0" r="3810" b="3810"/>
            <wp:docPr id="1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9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230630" cy="278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hanging="420" w:firstLineChars="0"/>
        <w:textAlignment w:val="auto"/>
        <w:rPr>
          <w:rFonts w:hint="default"/>
          <w:b w:val="0"/>
          <w:bCs w:val="0"/>
          <w:sz w:val="24"/>
          <w:szCs w:val="24"/>
          <w:highlight w:val="none"/>
          <w:lang w:val="en-US"/>
        </w:rPr>
      </w:pPr>
      <w:r>
        <w:rPr>
          <w:rFonts w:hint="default"/>
          <w:b w:val="0"/>
          <w:bCs w:val="0"/>
          <w:sz w:val="24"/>
          <w:szCs w:val="24"/>
          <w:highlight w:val="none"/>
          <w:lang w:val="en-US"/>
        </w:rPr>
        <w:t xml:space="preserve">Policy: </w:t>
      </w:r>
      <w:r>
        <w:rPr>
          <w:rFonts w:hint="default"/>
          <w:b w:val="0"/>
          <w:bCs w:val="0"/>
          <w:sz w:val="24"/>
          <w:szCs w:val="24"/>
          <w:highlight w:val="none"/>
          <w:lang w:val="en-US"/>
        </w:rPr>
        <w:drawing>
          <wp:inline distT="0" distB="0" distL="114300" distR="114300">
            <wp:extent cx="3318510" cy="567690"/>
            <wp:effectExtent l="0" t="0" r="3810" b="3810"/>
            <wp:docPr id="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318510" cy="567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hanging="420" w:firstLineChars="0"/>
        <w:textAlignment w:val="auto"/>
        <w:rPr>
          <w:rFonts w:hint="default"/>
          <w:b w:val="0"/>
          <w:bCs w:val="0"/>
          <w:sz w:val="24"/>
          <w:szCs w:val="24"/>
          <w:highlight w:val="none"/>
          <w:lang w:val="en-US"/>
        </w:rPr>
      </w:pPr>
      <w:r>
        <w:rPr>
          <w:rFonts w:hint="default"/>
          <w:b w:val="0"/>
          <w:bCs w:val="0"/>
          <w:sz w:val="24"/>
          <w:szCs w:val="24"/>
          <w:highlight w:val="none"/>
          <w:lang w:val="en-US"/>
        </w:rPr>
        <w:t>Value functions</w:t>
      </w:r>
    </w:p>
    <w:p>
      <w:pPr>
        <w:keepNext w:val="0"/>
        <w:keepLines w:val="0"/>
        <w:pageBreakBefore w:val="0"/>
        <w:widowControl w:val="0"/>
        <w:numPr>
          <w:ilvl w:val="0"/>
          <w:numId w:val="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5" w:leftChars="0" w:hanging="425" w:firstLineChars="0"/>
        <w:textAlignment w:val="auto"/>
        <w:rPr>
          <w:rFonts w:hint="default"/>
          <w:b w:val="0"/>
          <w:bCs w:val="0"/>
          <w:sz w:val="24"/>
          <w:szCs w:val="24"/>
          <w:highlight w:val="none"/>
          <w:lang w:val="en-US"/>
        </w:rPr>
      </w:pPr>
      <w:r>
        <w:rPr>
          <w:rFonts w:hint="default"/>
          <w:b/>
          <w:bCs/>
          <w:sz w:val="24"/>
          <w:szCs w:val="24"/>
          <w:highlight w:val="none"/>
          <w:lang w:val="en-US"/>
        </w:rPr>
        <w:t>State-value function</w:t>
      </w:r>
      <w:r>
        <w:rPr>
          <w:rFonts w:hint="default"/>
          <w:b w:val="0"/>
          <w:bCs w:val="0"/>
          <w:sz w:val="24"/>
          <w:szCs w:val="24"/>
          <w:highlight w:val="none"/>
          <w:lang w:val="en-US"/>
        </w:rPr>
        <w:t xml:space="preserve">: expected return from a </w:t>
      </w:r>
      <w:r>
        <w:rPr>
          <w:rFonts w:hint="default"/>
          <w:b w:val="0"/>
          <w:bCs w:val="0"/>
          <w:color w:val="FF0000"/>
          <w:sz w:val="24"/>
          <w:szCs w:val="24"/>
          <w:highlight w:val="none"/>
          <w:lang w:val="en-US"/>
        </w:rPr>
        <w:t>given state</w:t>
      </w:r>
      <w:r>
        <w:rPr>
          <w:rFonts w:hint="default"/>
          <w:b w:val="0"/>
          <w:bCs w:val="0"/>
          <w:sz w:val="24"/>
          <w:szCs w:val="24"/>
          <w:highlight w:val="none"/>
          <w:lang w:val="en-US"/>
        </w:rPr>
        <w:t xml:space="preserve"> under a </w:t>
      </w:r>
      <w:r>
        <w:rPr>
          <w:rFonts w:hint="default"/>
          <w:b w:val="0"/>
          <w:bCs w:val="0"/>
          <w:color w:val="FF0000"/>
          <w:sz w:val="24"/>
          <w:szCs w:val="24"/>
          <w:highlight w:val="none"/>
          <w:lang w:val="en-US"/>
        </w:rPr>
        <w:t>specific policy</w:t>
      </w:r>
    </w:p>
    <w:p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textAlignment w:val="auto"/>
        <w:rPr>
          <w:rFonts w:hint="default"/>
          <w:b w:val="0"/>
          <w:bCs w:val="0"/>
          <w:sz w:val="24"/>
          <w:szCs w:val="24"/>
          <w:highlight w:val="none"/>
          <w:lang w:val="en-US"/>
        </w:rPr>
      </w:pPr>
      <w:r>
        <w:rPr>
          <w:rFonts w:hint="default"/>
          <w:b w:val="0"/>
          <w:bCs w:val="0"/>
          <w:sz w:val="24"/>
          <w:szCs w:val="24"/>
          <w:highlight w:val="none"/>
          <w:lang w:val="en-US"/>
        </w:rPr>
        <w:drawing>
          <wp:inline distT="0" distB="0" distL="114300" distR="114300">
            <wp:extent cx="4411980" cy="476250"/>
            <wp:effectExtent l="0" t="0" r="0" b="3810"/>
            <wp:docPr id="1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11980" cy="47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textAlignment w:val="auto"/>
        <w:rPr>
          <w:rFonts w:hint="default"/>
          <w:b w:val="0"/>
          <w:bCs w:val="0"/>
          <w:sz w:val="24"/>
          <w:szCs w:val="24"/>
          <w:highlight w:val="none"/>
          <w:lang w:val="en-US"/>
        </w:rPr>
      </w:pPr>
      <w:r>
        <w:rPr>
          <w:rFonts w:hint="default"/>
          <w:b w:val="0"/>
          <w:bCs w:val="0"/>
          <w:sz w:val="24"/>
          <w:szCs w:val="24"/>
          <w:highlight w:val="none"/>
          <w:lang w:val="en-US"/>
        </w:rPr>
        <w:t>Immediate reward+ discounted future rewards</w:t>
      </w:r>
    </w:p>
    <w:p>
      <w:pPr>
        <w:keepNext w:val="0"/>
        <w:keepLines w:val="0"/>
        <w:pageBreakBefore w:val="0"/>
        <w:widowControl w:val="0"/>
        <w:numPr>
          <w:ilvl w:val="0"/>
          <w:numId w:val="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5" w:leftChars="0" w:hanging="425" w:firstLineChars="0"/>
        <w:textAlignment w:val="auto"/>
        <w:rPr>
          <w:rFonts w:hint="default"/>
          <w:b w:val="0"/>
          <w:bCs w:val="0"/>
          <w:color w:val="FF0000"/>
          <w:sz w:val="24"/>
          <w:szCs w:val="24"/>
          <w:highlight w:val="none"/>
          <w:lang w:val="en-US"/>
        </w:rPr>
      </w:pPr>
      <w:r>
        <w:rPr>
          <w:rFonts w:hint="default"/>
          <w:b/>
          <w:bCs/>
          <w:sz w:val="24"/>
          <w:szCs w:val="24"/>
          <w:highlight w:val="none"/>
          <w:lang w:val="en-US"/>
        </w:rPr>
        <w:t>Action-value function</w:t>
      </w:r>
      <w:r>
        <w:rPr>
          <w:rFonts w:hint="default"/>
          <w:b w:val="0"/>
          <w:bCs w:val="0"/>
          <w:sz w:val="24"/>
          <w:szCs w:val="24"/>
          <w:highlight w:val="none"/>
          <w:lang w:val="en-US"/>
        </w:rPr>
        <w:t>: expected return from a</w:t>
      </w:r>
      <w:r>
        <w:rPr>
          <w:rFonts w:hint="default"/>
          <w:b w:val="0"/>
          <w:bCs w:val="0"/>
          <w:color w:val="FF0000"/>
          <w:sz w:val="24"/>
          <w:szCs w:val="24"/>
          <w:highlight w:val="none"/>
          <w:lang w:val="en-US"/>
        </w:rPr>
        <w:t xml:space="preserve"> given state</w:t>
      </w:r>
      <w:r>
        <w:rPr>
          <w:rFonts w:hint="default"/>
          <w:b w:val="0"/>
          <w:bCs w:val="0"/>
          <w:sz w:val="24"/>
          <w:szCs w:val="24"/>
          <w:highlight w:val="none"/>
          <w:lang w:val="en-US"/>
        </w:rPr>
        <w:t xml:space="preserve"> after taking</w:t>
      </w:r>
      <w:r>
        <w:rPr>
          <w:rFonts w:hint="default"/>
          <w:b w:val="0"/>
          <w:bCs w:val="0"/>
          <w:sz w:val="24"/>
          <w:szCs w:val="24"/>
          <w:highlight w:val="none"/>
          <w:lang w:val="en-US" w:eastAsia="zh-CN"/>
        </w:rPr>
        <w:t xml:space="preserve"> a </w:t>
      </w:r>
      <w:r>
        <w:rPr>
          <w:rFonts w:hint="default"/>
          <w:b w:val="0"/>
          <w:bCs w:val="0"/>
          <w:color w:val="FF0000"/>
          <w:sz w:val="24"/>
          <w:szCs w:val="24"/>
          <w:highlight w:val="none"/>
          <w:lang w:val="en-US" w:eastAsia="zh-CN"/>
        </w:rPr>
        <w:t>specific action</w:t>
      </w:r>
      <w:r>
        <w:rPr>
          <w:rFonts w:hint="default"/>
          <w:b w:val="0"/>
          <w:bCs w:val="0"/>
          <w:sz w:val="24"/>
          <w:szCs w:val="24"/>
          <w:highlight w:val="none"/>
          <w:lang w:val="en-US" w:eastAsia="zh-CN"/>
        </w:rPr>
        <w:t xml:space="preserve">, later following a </w:t>
      </w:r>
      <w:r>
        <w:rPr>
          <w:rFonts w:hint="default"/>
          <w:b w:val="0"/>
          <w:bCs w:val="0"/>
          <w:color w:val="FF0000"/>
          <w:sz w:val="24"/>
          <w:szCs w:val="24"/>
          <w:highlight w:val="none"/>
          <w:lang w:val="en-US" w:eastAsia="zh-CN"/>
        </w:rPr>
        <w:t>specific policy</w:t>
      </w:r>
    </w:p>
    <w:p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textAlignment w:val="auto"/>
        <w:rPr>
          <w:rFonts w:hint="default"/>
          <w:b w:val="0"/>
          <w:bCs w:val="0"/>
          <w:color w:val="FF0000"/>
          <w:sz w:val="24"/>
          <w:szCs w:val="24"/>
          <w:highlight w:val="none"/>
          <w:lang w:val="en-US"/>
        </w:rPr>
      </w:pPr>
      <w:r>
        <w:rPr>
          <w:rFonts w:hint="default"/>
          <w:b w:val="0"/>
          <w:bCs w:val="0"/>
          <w:color w:val="FF0000"/>
          <w:sz w:val="24"/>
          <w:szCs w:val="24"/>
          <w:highlight w:val="none"/>
          <w:lang w:val="en-US"/>
        </w:rPr>
        <w:drawing>
          <wp:inline distT="0" distB="0" distL="114300" distR="114300">
            <wp:extent cx="4518660" cy="468630"/>
            <wp:effectExtent l="0" t="0" r="0" b="3810"/>
            <wp:docPr id="1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18660" cy="468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1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hanging="420" w:firstLineChars="0"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/>
        </w:rPr>
        <w:t>Bellman equation</w:t>
      </w:r>
    </w:p>
    <w:p>
      <w:pPr>
        <w:keepNext w:val="0"/>
        <w:keepLines w:val="0"/>
        <w:pageBreakBefore w:val="0"/>
        <w:widowControl w:val="0"/>
        <w:numPr>
          <w:ilvl w:val="0"/>
          <w:numId w:val="1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5" w:leftChars="0" w:hanging="425" w:firstLineChars="0"/>
        <w:textAlignment w:val="auto"/>
        <w:rPr>
          <w:rFonts w:hint="default"/>
          <w:b/>
          <w:bCs/>
          <w:color w:val="auto"/>
          <w:sz w:val="24"/>
          <w:szCs w:val="24"/>
          <w:highlight w:val="none"/>
          <w:lang w:val="en-US"/>
        </w:rPr>
      </w:pPr>
      <w:r>
        <w:rPr>
          <w:rFonts w:hint="default"/>
          <w:b/>
          <w:bCs/>
          <w:color w:val="auto"/>
          <w:sz w:val="24"/>
          <w:szCs w:val="24"/>
          <w:highlight w:val="none"/>
          <w:lang w:val="en-US"/>
        </w:rPr>
        <w:t>State-value:</w:t>
      </w:r>
    </w:p>
    <w:p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b/>
          <w:bCs/>
          <w:color w:val="auto"/>
          <w:sz w:val="24"/>
          <w:szCs w:val="24"/>
          <w:highlight w:val="none"/>
          <w:lang w:val="en-US"/>
        </w:rPr>
      </w:pPr>
      <w:r>
        <w:rPr>
          <w:rFonts w:hint="default"/>
          <w:b/>
          <w:bCs/>
          <w:color w:val="auto"/>
          <w:sz w:val="24"/>
          <w:szCs w:val="24"/>
          <w:highlight w:val="none"/>
          <w:lang w:val="en-US"/>
        </w:rPr>
        <w:drawing>
          <wp:inline distT="0" distB="0" distL="114300" distR="114300">
            <wp:extent cx="5681980" cy="2846070"/>
            <wp:effectExtent l="0" t="0" r="2540" b="3810"/>
            <wp:docPr id="1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81980" cy="2846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/>
        </w:rPr>
        <w:t>the return at time t, can be written recursively as the immediate reward plus the discounted return at time t plus 1</w:t>
      </w:r>
    </w:p>
    <w:p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textAlignment w:val="auto"/>
        <w:rPr>
          <w:rFonts w:hint="default"/>
          <w:b w:val="0"/>
          <w:bCs w:val="0"/>
          <w:color w:val="FF0000"/>
          <w:sz w:val="24"/>
          <w:szCs w:val="24"/>
          <w:highlight w:val="none"/>
          <w:lang w:val="en-US"/>
        </w:rPr>
      </w:pPr>
      <w:r>
        <w:rPr>
          <w:rFonts w:hint="default"/>
          <w:b w:val="0"/>
          <w:bCs w:val="0"/>
          <w:color w:val="FF0000"/>
          <w:sz w:val="24"/>
          <w:szCs w:val="24"/>
          <w:highlight w:val="none"/>
          <w:lang w:val="en-US"/>
        </w:rPr>
        <w:t>P(s’,r| s,a) is 1 if the state only leads to one result</w:t>
      </w:r>
    </w:p>
    <w:p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/>
        </w:rPr>
      </w:pPr>
      <w:r>
        <w:rPr>
          <w:rFonts w:hint="default"/>
          <w:b/>
          <w:bCs/>
          <w:color w:val="auto"/>
          <w:sz w:val="24"/>
          <w:szCs w:val="24"/>
          <w:highlight w:val="none"/>
          <w:lang w:val="en-US"/>
        </w:rPr>
        <w:t>Note</w:t>
      </w: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/>
        </w:rPr>
        <w:t>: pi_(a|s) can be collected using deep q-learning, softmax the output of four predicted action gives the prob of taking each action</w:t>
      </w:r>
    </w:p>
    <w:p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/>
        </w:rPr>
      </w:pPr>
      <w:bookmarkStart w:id="0" w:name="_GoBack"/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/>
        </w:rPr>
        <w:drawing>
          <wp:inline distT="0" distB="0" distL="114300" distR="114300">
            <wp:extent cx="6568440" cy="3044190"/>
            <wp:effectExtent l="0" t="0" r="0" b="3810"/>
            <wp:docPr id="35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3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568440" cy="3044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>
      <w:pPr>
        <w:keepNext w:val="0"/>
        <w:keepLines w:val="0"/>
        <w:pageBreakBefore w:val="0"/>
        <w:widowControl w:val="0"/>
        <w:numPr>
          <w:ilvl w:val="0"/>
          <w:numId w:val="1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5" w:leftChars="0" w:hanging="425" w:firstLineChars="0"/>
        <w:textAlignment w:val="auto"/>
        <w:rPr>
          <w:rFonts w:hint="default"/>
          <w:b/>
          <w:bCs/>
          <w:color w:val="auto"/>
          <w:sz w:val="24"/>
          <w:szCs w:val="24"/>
          <w:highlight w:val="none"/>
          <w:lang w:val="en-US"/>
        </w:rPr>
      </w:pPr>
      <w:r>
        <w:rPr>
          <w:rFonts w:hint="default"/>
          <w:b/>
          <w:bCs/>
          <w:color w:val="auto"/>
          <w:sz w:val="24"/>
          <w:szCs w:val="24"/>
          <w:highlight w:val="none"/>
          <w:lang w:val="en-US"/>
        </w:rPr>
        <w:t>Action-value:</w:t>
      </w:r>
    </w:p>
    <w:p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b/>
          <w:bCs/>
          <w:color w:val="auto"/>
          <w:sz w:val="24"/>
          <w:szCs w:val="24"/>
          <w:highlight w:val="none"/>
          <w:lang w:val="en-US"/>
        </w:rPr>
      </w:pPr>
      <w:r>
        <w:rPr>
          <w:rFonts w:hint="default"/>
          <w:b/>
          <w:bCs/>
          <w:color w:val="auto"/>
          <w:sz w:val="24"/>
          <w:szCs w:val="24"/>
          <w:highlight w:val="none"/>
          <w:lang w:val="en-US"/>
        </w:rPr>
        <w:drawing>
          <wp:inline distT="0" distB="0" distL="114300" distR="114300">
            <wp:extent cx="6373495" cy="3163570"/>
            <wp:effectExtent l="0" t="0" r="4445" b="6350"/>
            <wp:docPr id="1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7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373495" cy="3163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b/>
          <w:bCs/>
          <w:color w:val="auto"/>
          <w:sz w:val="24"/>
          <w:szCs w:val="24"/>
          <w:highlight w:val="none"/>
          <w:lang w:val="en-US"/>
        </w:rPr>
      </w:pPr>
      <w:r>
        <w:rPr>
          <w:rFonts w:hint="default"/>
          <w:b/>
          <w:bCs/>
          <w:color w:val="auto"/>
          <w:sz w:val="24"/>
          <w:szCs w:val="24"/>
          <w:highlight w:val="none"/>
          <w:lang w:val="en-US"/>
        </w:rPr>
        <w:t>ie.: state-value of gridworld</w:t>
      </w:r>
    </w:p>
    <w:p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 w:eastAsiaTheme="minorEastAsia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/>
        </w:rPr>
        <w:t>Start at A, the prob of landing on B is 1/4, p(s’,r | s,a) is 1 in this case; reward r is 5, gamma is 0.7</w:t>
      </w:r>
      <w:r>
        <w:rPr>
          <w:rFonts w:hint="eastAsia"/>
          <w:b w:val="0"/>
          <w:bCs w:val="0"/>
          <w:color w:val="auto"/>
          <w:sz w:val="24"/>
          <w:szCs w:val="24"/>
          <w:highlight w:val="none"/>
          <w:lang w:val="en-US" w:eastAsia="zh-CN"/>
        </w:rPr>
        <w:t xml:space="preserve">, next state-value function v` is V_pi(B). </w:t>
      </w: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t>B</w:t>
      </w:r>
      <w:r>
        <w:rPr>
          <w:rFonts w:hint="eastAsia"/>
          <w:b w:val="0"/>
          <w:bCs w:val="0"/>
          <w:color w:val="auto"/>
          <w:sz w:val="24"/>
          <w:szCs w:val="24"/>
          <w:highlight w:val="none"/>
          <w:lang w:val="en-US" w:eastAsia="zh-CN"/>
        </w:rPr>
        <w:t>ecause for each action there's only one possible associated next state and reward. That's the sum over s prime and r reduces to a single value. Sum up all possible policies (B,C,A when we move up or left, it will return to A)</w:t>
      </w:r>
    </w:p>
    <w:p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b/>
          <w:bCs/>
          <w:color w:val="auto"/>
          <w:sz w:val="24"/>
          <w:szCs w:val="24"/>
          <w:highlight w:val="none"/>
          <w:lang w:val="en-US"/>
        </w:rPr>
      </w:pPr>
      <w:r>
        <w:rPr>
          <w:rFonts w:hint="default"/>
          <w:b/>
          <w:bCs/>
          <w:color w:val="auto"/>
          <w:sz w:val="24"/>
          <w:szCs w:val="24"/>
          <w:highlight w:val="none"/>
          <w:lang w:val="en-US"/>
        </w:rPr>
        <w:drawing>
          <wp:inline distT="0" distB="0" distL="114300" distR="114300">
            <wp:extent cx="5783580" cy="2358390"/>
            <wp:effectExtent l="0" t="0" r="0" b="3810"/>
            <wp:docPr id="2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8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83580" cy="2358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eastAsia"/>
          <w:b w:val="0"/>
          <w:bCs w:val="0"/>
          <w:color w:val="auto"/>
          <w:sz w:val="24"/>
          <w:szCs w:val="24"/>
          <w:highlight w:val="none"/>
          <w:lang w:val="en-US" w:eastAsia="zh-CN"/>
        </w:rPr>
        <w:t xml:space="preserve">Derived other three with the same method and solve for 4 state-values with </w:t>
      </w: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t xml:space="preserve">four </w:t>
      </w:r>
      <w:r>
        <w:rPr>
          <w:rFonts w:hint="eastAsia"/>
          <w:b w:val="0"/>
          <w:bCs w:val="0"/>
          <w:color w:val="auto"/>
          <w:sz w:val="24"/>
          <w:szCs w:val="24"/>
          <w:highlight w:val="none"/>
          <w:lang w:val="en-US" w:eastAsia="zh-CN"/>
        </w:rPr>
        <w:t>equations</w:t>
      </w:r>
    </w:p>
    <w:p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b/>
          <w:bCs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/>
          <w:bCs/>
          <w:color w:val="auto"/>
          <w:sz w:val="24"/>
          <w:szCs w:val="24"/>
          <w:highlight w:val="none"/>
          <w:lang w:val="en-US" w:eastAsia="zh-CN"/>
        </w:rPr>
        <w:drawing>
          <wp:inline distT="0" distB="0" distL="114300" distR="114300">
            <wp:extent cx="4692650" cy="2306320"/>
            <wp:effectExtent l="0" t="0" r="1270" b="2540"/>
            <wp:docPr id="2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9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692650" cy="2306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b/>
          <w:bCs/>
          <w:color w:val="auto"/>
          <w:sz w:val="24"/>
          <w:szCs w:val="24"/>
          <w:highlight w:val="none"/>
          <w:lang w:val="en-US" w:eastAsia="zh-CN"/>
        </w:rPr>
        <w:drawing>
          <wp:inline distT="0" distB="0" distL="114300" distR="114300">
            <wp:extent cx="1368425" cy="2235200"/>
            <wp:effectExtent l="0" t="0" r="3175" b="5080"/>
            <wp:docPr id="2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0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368425" cy="223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/>
          <w:bCs/>
          <w:color w:val="auto"/>
          <w:sz w:val="24"/>
          <w:szCs w:val="24"/>
          <w:highlight w:val="none"/>
          <w:lang w:val="en-US" w:eastAsia="zh-CN"/>
        </w:rPr>
        <w:t xml:space="preserve">NOTE: </w:t>
      </w: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t>agent can’t go backward, it only goes up, left, right, not down</w:t>
      </w:r>
    </w:p>
    <w:p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t>Thus, i.e. p(up) = 80%, p(left) = p(right) = 10%</w:t>
      </w:r>
    </w:p>
    <w:p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drawing>
          <wp:inline distT="0" distB="0" distL="114300" distR="114300">
            <wp:extent cx="4366895" cy="2420620"/>
            <wp:effectExtent l="0" t="0" r="6985" b="2540"/>
            <wp:docPr id="3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9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366895" cy="2420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1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hanging="420" w:firstLineChars="0"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t>Bellman optimality equation</w:t>
      </w:r>
    </w:p>
    <w:p>
      <w:pPr>
        <w:keepNext w:val="0"/>
        <w:keepLines w:val="0"/>
        <w:pageBreakBefore w:val="0"/>
        <w:widowControl w:val="0"/>
        <w:numPr>
          <w:ilvl w:val="0"/>
          <w:numId w:val="1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/>
          <w:bCs/>
          <w:color w:val="auto"/>
          <w:sz w:val="24"/>
          <w:szCs w:val="24"/>
          <w:highlight w:val="none"/>
          <w:lang w:val="en-US" w:eastAsia="zh-CN"/>
        </w:rPr>
        <w:t>Optimal State-value:</w:t>
      </w:r>
    </w:p>
    <w:p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drawing>
          <wp:inline distT="0" distB="0" distL="114300" distR="114300">
            <wp:extent cx="5604510" cy="857250"/>
            <wp:effectExtent l="0" t="0" r="3810" b="3810"/>
            <wp:docPr id="30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8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04510" cy="85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b/>
          <w:bCs/>
          <w:color w:val="FF0000"/>
          <w:sz w:val="24"/>
          <w:szCs w:val="24"/>
          <w:highlight w:val="none"/>
          <w:lang w:val="en-US" w:eastAsia="zh-CN"/>
        </w:rPr>
      </w:pPr>
      <w:r>
        <w:rPr>
          <w:rFonts w:hint="default"/>
          <w:b/>
          <w:bCs/>
          <w:color w:val="FF0000"/>
          <w:sz w:val="24"/>
          <w:szCs w:val="24"/>
          <w:highlight w:val="none"/>
          <w:lang w:val="en-US" w:eastAsia="zh-CN"/>
        </w:rPr>
        <w:t>value of the state is the max value of all possible actions</w:t>
      </w:r>
    </w:p>
    <w:p>
      <w:pPr>
        <w:keepNext w:val="0"/>
        <w:keepLines w:val="0"/>
        <w:pageBreakBefore w:val="0"/>
        <w:widowControl w:val="0"/>
        <w:numPr>
          <w:ilvl w:val="0"/>
          <w:numId w:val="1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0" w:firstLineChars="0"/>
        <w:textAlignment w:val="auto"/>
        <w:rPr>
          <w:rFonts w:hint="default"/>
          <w:b/>
          <w:bCs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/>
          <w:bCs/>
          <w:color w:val="auto"/>
          <w:sz w:val="24"/>
          <w:szCs w:val="24"/>
          <w:highlight w:val="none"/>
          <w:lang w:val="en-US" w:eastAsia="zh-CN"/>
        </w:rPr>
        <w:t>Optimal action-value</w:t>
      </w:r>
    </w:p>
    <w:p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b/>
          <w:bCs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/>
          <w:bCs/>
          <w:color w:val="auto"/>
          <w:sz w:val="24"/>
          <w:szCs w:val="24"/>
          <w:highlight w:val="none"/>
          <w:lang w:val="en-US" w:eastAsia="zh-CN"/>
        </w:rPr>
        <w:drawing>
          <wp:inline distT="0" distB="0" distL="114300" distR="114300">
            <wp:extent cx="4251960" cy="1687830"/>
            <wp:effectExtent l="0" t="0" r="0" b="3810"/>
            <wp:docPr id="33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2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251960" cy="1687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b/>
          <w:bCs/>
          <w:color w:val="auto"/>
          <w:sz w:val="24"/>
          <w:szCs w:val="24"/>
          <w:highlight w:val="none"/>
          <w:lang w:val="en-US" w:eastAsia="zh-CN"/>
        </w:rPr>
        <w:drawing>
          <wp:inline distT="0" distB="0" distL="114300" distR="114300">
            <wp:extent cx="4518660" cy="689610"/>
            <wp:effectExtent l="0" t="0" r="0" b="3810"/>
            <wp:docPr id="34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518660" cy="689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t>Optimal value</w:t>
      </w:r>
      <w:r>
        <w:rPr>
          <w:rFonts w:hint="default"/>
          <w:b w:val="0"/>
          <w:bCs w:val="0"/>
          <w:color w:val="FF0000"/>
          <w:sz w:val="24"/>
          <w:szCs w:val="24"/>
          <w:highlight w:val="none"/>
          <w:lang w:val="en-US" w:eastAsia="zh-CN"/>
        </w:rPr>
        <w:t xml:space="preserve"> can’t</w:t>
      </w: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t xml:space="preserve"> be solved</w:t>
      </w:r>
    </w:p>
    <w:p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t>If we know either one of them, we can find optimal policy</w:t>
      </w:r>
    </w:p>
    <w:p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drawing>
          <wp:inline distT="0" distB="0" distL="114300" distR="114300">
            <wp:extent cx="4333240" cy="704850"/>
            <wp:effectExtent l="0" t="0" r="2540" b="3810"/>
            <wp:docPr id="2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333240" cy="70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drawing>
          <wp:inline distT="0" distB="0" distL="114300" distR="114300">
            <wp:extent cx="2415540" cy="537210"/>
            <wp:effectExtent l="0" t="0" r="0" b="3810"/>
            <wp:docPr id="29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415540" cy="537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1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hanging="420" w:firstLineChars="0"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t>The effects on reward</w:t>
      </w:r>
    </w:p>
    <w:p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drawing>
          <wp:inline distT="0" distB="0" distL="114300" distR="114300">
            <wp:extent cx="4663440" cy="2367280"/>
            <wp:effectExtent l="0" t="0" r="0" b="2540"/>
            <wp:docPr id="32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20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663440" cy="2367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57" w:right="57" w:bottom="57" w:left="57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Arial">
    <w:panose1 w:val="020B0604020202020204"/>
    <w:charset w:val="00"/>
    <w:family w:val="auto"/>
    <w:pitch w:val="default"/>
    <w:sig w:usb0="E0002EFF" w:usb1="C000785B" w:usb2="00000009" w:usb3="00000000" w:csb0="400001FF" w:csb1="FFFF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3779C4B"/>
    <w:multiLevelType w:val="singleLevel"/>
    <w:tmpl w:val="83779C4B"/>
    <w:lvl w:ilvl="0" w:tentative="0">
      <w:start w:val="1"/>
      <w:numFmt w:val="decimal"/>
      <w:suff w:val="space"/>
      <w:lvlText w:val="%1."/>
      <w:lvlJc w:val="left"/>
    </w:lvl>
  </w:abstractNum>
  <w:abstractNum w:abstractNumId="1">
    <w:nsid w:val="862E84DF"/>
    <w:multiLevelType w:val="singleLevel"/>
    <w:tmpl w:val="862E84DF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2">
    <w:nsid w:val="87DCE85D"/>
    <w:multiLevelType w:val="multilevel"/>
    <w:tmpl w:val="87DCE85D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3">
    <w:nsid w:val="AB421B5C"/>
    <w:multiLevelType w:val="singleLevel"/>
    <w:tmpl w:val="AB421B5C"/>
    <w:lvl w:ilvl="0" w:tentative="0">
      <w:start w:val="1"/>
      <w:numFmt w:val="decimal"/>
      <w:lvlText w:val="%1."/>
      <w:lvlJc w:val="left"/>
      <w:pPr>
        <w:tabs>
          <w:tab w:val="left" w:pos="420"/>
        </w:tabs>
        <w:ind w:left="845" w:hanging="425"/>
      </w:pPr>
      <w:rPr>
        <w:rFonts w:hint="default"/>
      </w:rPr>
    </w:lvl>
  </w:abstractNum>
  <w:abstractNum w:abstractNumId="4">
    <w:nsid w:val="BB101B9C"/>
    <w:multiLevelType w:val="singleLevel"/>
    <w:tmpl w:val="BB101B9C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5">
    <w:nsid w:val="BFFF381C"/>
    <w:multiLevelType w:val="singleLevel"/>
    <w:tmpl w:val="BFFF381C"/>
    <w:lvl w:ilvl="0" w:tentative="0">
      <w:start w:val="1"/>
      <w:numFmt w:val="decimal"/>
      <w:lvlText w:val="%1."/>
      <w:lvlJc w:val="left"/>
      <w:pPr>
        <w:tabs>
          <w:tab w:val="left" w:pos="420"/>
        </w:tabs>
        <w:ind w:left="420"/>
      </w:pPr>
    </w:lvl>
  </w:abstractNum>
  <w:abstractNum w:abstractNumId="6">
    <w:nsid w:val="E57B0318"/>
    <w:multiLevelType w:val="singleLevel"/>
    <w:tmpl w:val="E57B0318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7">
    <w:nsid w:val="E98ED746"/>
    <w:multiLevelType w:val="singleLevel"/>
    <w:tmpl w:val="E98ED746"/>
    <w:lvl w:ilvl="0" w:tentative="0">
      <w:start w:val="1"/>
      <w:numFmt w:val="decimal"/>
      <w:suff w:val="space"/>
      <w:lvlText w:val="%1."/>
      <w:lvlJc w:val="left"/>
      <w:pPr>
        <w:ind w:left="420"/>
      </w:pPr>
    </w:lvl>
  </w:abstractNum>
  <w:abstractNum w:abstractNumId="8">
    <w:nsid w:val="F577AF2D"/>
    <w:multiLevelType w:val="multilevel"/>
    <w:tmpl w:val="F577AF2D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9">
    <w:nsid w:val="101D5933"/>
    <w:multiLevelType w:val="singleLevel"/>
    <w:tmpl w:val="101D5933"/>
    <w:lvl w:ilvl="0" w:tentative="0">
      <w:start w:val="1"/>
      <w:numFmt w:val="decimal"/>
      <w:suff w:val="space"/>
      <w:lvlText w:val="%1."/>
      <w:lvlJc w:val="left"/>
    </w:lvl>
  </w:abstractNum>
  <w:abstractNum w:abstractNumId="10">
    <w:nsid w:val="1A11B6AD"/>
    <w:multiLevelType w:val="singleLevel"/>
    <w:tmpl w:val="1A11B6AD"/>
    <w:lvl w:ilvl="0" w:tentative="0">
      <w:start w:val="1"/>
      <w:numFmt w:val="decimal"/>
      <w:lvlText w:val="%1."/>
      <w:lvlJc w:val="left"/>
      <w:pPr>
        <w:tabs>
          <w:tab w:val="left" w:pos="420"/>
        </w:tabs>
        <w:ind w:left="845" w:hanging="425"/>
      </w:pPr>
      <w:rPr>
        <w:rFonts w:hint="default"/>
      </w:rPr>
    </w:lvl>
  </w:abstractNum>
  <w:abstractNum w:abstractNumId="11">
    <w:nsid w:val="56B79D24"/>
    <w:multiLevelType w:val="multilevel"/>
    <w:tmpl w:val="56B79D24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12">
    <w:nsid w:val="6A92D4B0"/>
    <w:multiLevelType w:val="multilevel"/>
    <w:tmpl w:val="6A92D4B0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13">
    <w:nsid w:val="79E2D05E"/>
    <w:multiLevelType w:val="singleLevel"/>
    <w:tmpl w:val="79E2D05E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num w:numId="1">
    <w:abstractNumId w:val="11"/>
  </w:num>
  <w:num w:numId="2">
    <w:abstractNumId w:val="0"/>
  </w:num>
  <w:num w:numId="3">
    <w:abstractNumId w:val="12"/>
  </w:num>
  <w:num w:numId="4">
    <w:abstractNumId w:val="8"/>
  </w:num>
  <w:num w:numId="5">
    <w:abstractNumId w:val="9"/>
  </w:num>
  <w:num w:numId="6">
    <w:abstractNumId w:val="4"/>
  </w:num>
  <w:num w:numId="7">
    <w:abstractNumId w:val="7"/>
  </w:num>
  <w:num w:numId="8">
    <w:abstractNumId w:val="13"/>
  </w:num>
  <w:num w:numId="9">
    <w:abstractNumId w:val="3"/>
  </w:num>
  <w:num w:numId="10">
    <w:abstractNumId w:val="2"/>
  </w:num>
  <w:num w:numId="11">
    <w:abstractNumId w:val="10"/>
  </w:num>
  <w:num w:numId="12">
    <w:abstractNumId w:val="6"/>
  </w:num>
  <w:num w:numId="13">
    <w:abstractNumId w:val="5"/>
  </w:num>
  <w:num w:numId="1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9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NGM5MTZhZGFhOTFkYjM1ZWE4N2EzZTgwZGUzNGQwYmMifQ=="/>
  </w:docVars>
  <w:rsids>
    <w:rsidRoot w:val="2FD75627"/>
    <w:rsid w:val="008707E5"/>
    <w:rsid w:val="010742C7"/>
    <w:rsid w:val="0143677F"/>
    <w:rsid w:val="03656A0C"/>
    <w:rsid w:val="036702DB"/>
    <w:rsid w:val="07A11E54"/>
    <w:rsid w:val="0B653062"/>
    <w:rsid w:val="0BA67982"/>
    <w:rsid w:val="0C6F50BB"/>
    <w:rsid w:val="0C823D01"/>
    <w:rsid w:val="0CF53ED9"/>
    <w:rsid w:val="0D3037CB"/>
    <w:rsid w:val="0E5218E5"/>
    <w:rsid w:val="10047070"/>
    <w:rsid w:val="10B02E6B"/>
    <w:rsid w:val="130C25E4"/>
    <w:rsid w:val="139D0388"/>
    <w:rsid w:val="13E4056C"/>
    <w:rsid w:val="149F732E"/>
    <w:rsid w:val="19994406"/>
    <w:rsid w:val="1BA620E3"/>
    <w:rsid w:val="1BCF7662"/>
    <w:rsid w:val="1C9B1CBC"/>
    <w:rsid w:val="1DFF2C56"/>
    <w:rsid w:val="207E178B"/>
    <w:rsid w:val="20BD5DF2"/>
    <w:rsid w:val="225A14B8"/>
    <w:rsid w:val="22B23C6C"/>
    <w:rsid w:val="22CB08C9"/>
    <w:rsid w:val="24AA6A63"/>
    <w:rsid w:val="2695133D"/>
    <w:rsid w:val="27030482"/>
    <w:rsid w:val="27752CC6"/>
    <w:rsid w:val="279D4F06"/>
    <w:rsid w:val="27B1037C"/>
    <w:rsid w:val="27F0531A"/>
    <w:rsid w:val="288B627C"/>
    <w:rsid w:val="28F11C08"/>
    <w:rsid w:val="2976035F"/>
    <w:rsid w:val="2A4236F2"/>
    <w:rsid w:val="2E8B0409"/>
    <w:rsid w:val="2F3E191F"/>
    <w:rsid w:val="2FD75627"/>
    <w:rsid w:val="30290836"/>
    <w:rsid w:val="308A20D1"/>
    <w:rsid w:val="30A954C6"/>
    <w:rsid w:val="30EB3A5B"/>
    <w:rsid w:val="313832AC"/>
    <w:rsid w:val="32F842D3"/>
    <w:rsid w:val="34D178A1"/>
    <w:rsid w:val="3709594E"/>
    <w:rsid w:val="37640247"/>
    <w:rsid w:val="39266FA8"/>
    <w:rsid w:val="39FD79DA"/>
    <w:rsid w:val="3B261813"/>
    <w:rsid w:val="3BBA2BE0"/>
    <w:rsid w:val="3C28373B"/>
    <w:rsid w:val="3C76158A"/>
    <w:rsid w:val="3E4C37AA"/>
    <w:rsid w:val="3F8551CA"/>
    <w:rsid w:val="43276A70"/>
    <w:rsid w:val="43533A57"/>
    <w:rsid w:val="44943AB1"/>
    <w:rsid w:val="47B651CB"/>
    <w:rsid w:val="482A408B"/>
    <w:rsid w:val="49A059E8"/>
    <w:rsid w:val="4AA96FA0"/>
    <w:rsid w:val="4AEB637B"/>
    <w:rsid w:val="4BED22AB"/>
    <w:rsid w:val="4C695C3B"/>
    <w:rsid w:val="4DAB41CC"/>
    <w:rsid w:val="4FEB570A"/>
    <w:rsid w:val="50611871"/>
    <w:rsid w:val="518E0D7A"/>
    <w:rsid w:val="523F315D"/>
    <w:rsid w:val="52F4118E"/>
    <w:rsid w:val="55AF649B"/>
    <w:rsid w:val="55F43C02"/>
    <w:rsid w:val="581436C1"/>
    <w:rsid w:val="58543F6E"/>
    <w:rsid w:val="59351500"/>
    <w:rsid w:val="5AAA1563"/>
    <w:rsid w:val="5B1C3FB4"/>
    <w:rsid w:val="5CDA74F9"/>
    <w:rsid w:val="5CED474D"/>
    <w:rsid w:val="5CEE2463"/>
    <w:rsid w:val="5DA451C1"/>
    <w:rsid w:val="5E363E56"/>
    <w:rsid w:val="5F6679CC"/>
    <w:rsid w:val="60AE1BB1"/>
    <w:rsid w:val="62366E71"/>
    <w:rsid w:val="630537BE"/>
    <w:rsid w:val="64EA778B"/>
    <w:rsid w:val="658F75C5"/>
    <w:rsid w:val="66654CD2"/>
    <w:rsid w:val="67D30CD6"/>
    <w:rsid w:val="6A60340B"/>
    <w:rsid w:val="6E9F7AA8"/>
    <w:rsid w:val="6EE66434"/>
    <w:rsid w:val="6EEE18DD"/>
    <w:rsid w:val="6F17729C"/>
    <w:rsid w:val="6FA621CE"/>
    <w:rsid w:val="6FFB1A04"/>
    <w:rsid w:val="703A66D4"/>
    <w:rsid w:val="70634F1F"/>
    <w:rsid w:val="70D411FF"/>
    <w:rsid w:val="70D9578F"/>
    <w:rsid w:val="74AA230F"/>
    <w:rsid w:val="754C4082"/>
    <w:rsid w:val="7555750E"/>
    <w:rsid w:val="75856D03"/>
    <w:rsid w:val="76B45E29"/>
    <w:rsid w:val="77720EA9"/>
    <w:rsid w:val="77D23307"/>
    <w:rsid w:val="795330DD"/>
    <w:rsid w:val="79814165"/>
    <w:rsid w:val="7B4659B2"/>
    <w:rsid w:val="7DD855E2"/>
    <w:rsid w:val="7ECB0887"/>
    <w:rsid w:val="BABF5E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qFormat/>
    <w:uiPriority w:val="0"/>
  </w:style>
  <w:style w:type="table" w:default="1" w:styleId="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3" Type="http://schemas.openxmlformats.org/officeDocument/2006/relationships/fontTable" Target="fontTable.xml"/><Relationship Id="rId32" Type="http://schemas.openxmlformats.org/officeDocument/2006/relationships/numbering" Target="numbering.xml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7</Pages>
  <Words>855</Words>
  <Characters>4281</Characters>
  <Lines>0</Lines>
  <Paragraphs>0</Paragraphs>
  <TotalTime>200</TotalTime>
  <ScaleCrop>false</ScaleCrop>
  <LinksUpToDate>false</LinksUpToDate>
  <CharactersWithSpaces>5086</CharactersWithSpaces>
  <Application>WPS Office_11.1.0.12358_F1E327BC-269C-435d-A152-05C5408002CA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2022-09-14T14:10:00Z</dcterms:created>
  <dc:creator>Backer</dc:creator>
  <cp:lastModifiedBy>Fan</cp:lastModifiedBy>
  <dcterms:modified xsi:type="dcterms:W3CDTF">2022-09-29T23:56:25Z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2052-11.1.0.12358</vt:lpwstr>
  </property>
  <property fmtid="{D5CDD505-2E9C-101B-9397-08002B2CF9AE}" pid="3" name="ICV">
    <vt:lpwstr>C3AAED38DA374011892556C042D8F747</vt:lpwstr>
  </property>
</Properties>
</file>